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A651B" w14:textId="77777777" w:rsidR="004537ED" w:rsidRDefault="00000000">
      <w:pPr>
        <w:spacing w:after="80"/>
      </w:pPr>
      <w:r>
        <w:rPr>
          <w:b/>
          <w:color w:val="1B7F79"/>
          <w:sz w:val="18"/>
        </w:rPr>
        <w:t>FROM REVIEW TO ACTION</w:t>
      </w:r>
    </w:p>
    <w:p w14:paraId="1075A244" w14:textId="6C5874A6" w:rsidR="004537ED" w:rsidRDefault="00000000">
      <w:pPr>
        <w:spacing w:after="80" w:line="240" w:lineRule="auto"/>
      </w:pPr>
      <w:r>
        <w:rPr>
          <w:b/>
          <w:color w:val="17324D"/>
          <w:sz w:val="46"/>
        </w:rPr>
        <w:t>OpMod 30-Day Action Plan</w:t>
      </w:r>
    </w:p>
    <w:p w14:paraId="0BDEBBEF" w14:textId="77777777" w:rsidR="004537ED" w:rsidRDefault="00000000">
      <w:pPr>
        <w:spacing w:after="200" w:line="276" w:lineRule="auto"/>
      </w:pPr>
      <w:r>
        <w:rPr>
          <w:color w:val="667681"/>
          <w:sz w:val="21"/>
        </w:rPr>
        <w:t>A focused working tool for improving an individual case, a team or a service through the seven OpMod domains.</w:t>
      </w:r>
    </w:p>
    <w:tbl>
      <w:tblPr>
        <w:tblW w:w="9638" w:type="dxa"/>
        <w:tblBorders>
          <w:top w:val="single" w:sz="8" w:space="0" w:color="1B7F79"/>
          <w:left w:val="single" w:sz="8" w:space="0" w:color="1B7F79"/>
          <w:bottom w:val="single" w:sz="8" w:space="0" w:color="1B7F79"/>
          <w:right w:val="single" w:sz="8" w:space="0" w:color="1B7F79"/>
          <w:insideH w:val="single" w:sz="8" w:space="0" w:color="1B7F79"/>
          <w:insideV w:val="single" w:sz="8" w:space="0" w:color="1B7F79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4537ED" w14:paraId="78316C45" w14:textId="77777777">
        <w:tc>
          <w:tcPr>
            <w:tcW w:w="9638" w:type="dxa"/>
            <w:shd w:val="clear" w:color="auto" w:fill="E8F4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ADC8042" w14:textId="77777777" w:rsidR="004537ED" w:rsidRDefault="00000000">
            <w:pPr>
              <w:spacing w:after="0" w:line="252" w:lineRule="auto"/>
            </w:pPr>
            <w:r>
              <w:rPr>
                <w:b/>
                <w:color w:val="17324D"/>
              </w:rPr>
              <w:t>Use your OpMod review to choose no more than three priorities. Aim for changes that are meaningful, realistic within 30 days and clear enough to measure.</w:t>
            </w:r>
          </w:p>
        </w:tc>
      </w:tr>
    </w:tbl>
    <w:p w14:paraId="6999CD9A" w14:textId="77777777" w:rsidR="00493F83" w:rsidRDefault="00493F83">
      <w:pPr>
        <w:keepNext/>
        <w:spacing w:before="200"/>
        <w:rPr>
          <w:b/>
          <w:color w:val="1B7F79"/>
          <w:sz w:val="18"/>
        </w:rPr>
      </w:pPr>
    </w:p>
    <w:p w14:paraId="1B137C7E" w14:textId="44115FED" w:rsidR="004537ED" w:rsidRDefault="00000000">
      <w:pPr>
        <w:keepNext/>
        <w:spacing w:before="200"/>
      </w:pPr>
      <w:r>
        <w:rPr>
          <w:b/>
          <w:color w:val="1B7F79"/>
          <w:sz w:val="18"/>
        </w:rPr>
        <w:t>PLAN DETAILS</w:t>
      </w:r>
    </w:p>
    <w:p w14:paraId="559BB721" w14:textId="77777777" w:rsidR="004537ED" w:rsidRDefault="00000000">
      <w:pPr>
        <w:spacing w:after="140"/>
      </w:pPr>
      <w:r>
        <w:rPr>
          <w:b/>
          <w:color w:val="17324D"/>
          <w:sz w:val="19"/>
        </w:rPr>
        <w:t xml:space="preserve">Case / team / service:  </w:t>
      </w:r>
      <w:r>
        <w:rPr>
          <w:color w:val="B9C8D1"/>
          <w:sz w:val="16"/>
        </w:rPr>
        <w:t>__________________________________________________________________________</w:t>
      </w:r>
    </w:p>
    <w:p w14:paraId="51CD4028" w14:textId="77777777" w:rsidR="004537ED" w:rsidRDefault="00000000">
      <w:pPr>
        <w:spacing w:after="140"/>
      </w:pPr>
      <w:r>
        <w:rPr>
          <w:b/>
          <w:color w:val="17324D"/>
          <w:sz w:val="19"/>
        </w:rPr>
        <w:t xml:space="preserve">Plan lead:  </w:t>
      </w:r>
      <w:r>
        <w:rPr>
          <w:color w:val="B9C8D1"/>
          <w:sz w:val="16"/>
        </w:rPr>
        <w:t>__________________________________________________________________________</w:t>
      </w:r>
    </w:p>
    <w:p w14:paraId="4A233032" w14:textId="77777777" w:rsidR="004537ED" w:rsidRDefault="00000000">
      <w:pPr>
        <w:spacing w:after="140"/>
      </w:pPr>
      <w:r>
        <w:rPr>
          <w:b/>
          <w:color w:val="17324D"/>
          <w:sz w:val="19"/>
        </w:rPr>
        <w:t xml:space="preserve">Start date:  </w:t>
      </w:r>
      <w:r>
        <w:rPr>
          <w:color w:val="B9C8D1"/>
          <w:sz w:val="16"/>
        </w:rPr>
        <w:t>__________________________________________________________________________</w:t>
      </w:r>
    </w:p>
    <w:p w14:paraId="42FCDD0F" w14:textId="77777777" w:rsidR="004537ED" w:rsidRDefault="00000000">
      <w:pPr>
        <w:spacing w:after="140"/>
      </w:pPr>
      <w:r>
        <w:rPr>
          <w:b/>
          <w:color w:val="17324D"/>
          <w:sz w:val="19"/>
        </w:rPr>
        <w:t xml:space="preserve">Day-30 review date:  </w:t>
      </w:r>
      <w:r>
        <w:rPr>
          <w:color w:val="B9C8D1"/>
          <w:sz w:val="16"/>
        </w:rPr>
        <w:t>__________________________________________________________________________</w:t>
      </w:r>
    </w:p>
    <w:p w14:paraId="0E18D7D4" w14:textId="77777777" w:rsidR="00493F83" w:rsidRDefault="00493F83">
      <w:pPr>
        <w:keepNext/>
        <w:spacing w:before="100"/>
        <w:rPr>
          <w:b/>
          <w:color w:val="1B7F79"/>
          <w:sz w:val="18"/>
        </w:rPr>
      </w:pPr>
    </w:p>
    <w:p w14:paraId="79B95BB1" w14:textId="46D5AB49" w:rsidR="004537ED" w:rsidRDefault="00000000">
      <w:pPr>
        <w:keepNext/>
        <w:spacing w:before="100"/>
      </w:pPr>
      <w:r>
        <w:rPr>
          <w:b/>
          <w:color w:val="1B7F79"/>
          <w:sz w:val="18"/>
        </w:rPr>
        <w:t>YOUR THREE PRIORITIES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3515"/>
        <w:gridCol w:w="2098"/>
        <w:gridCol w:w="1701"/>
        <w:gridCol w:w="1870"/>
      </w:tblGrid>
      <w:tr w:rsidR="004537ED" w14:paraId="6819B3E1" w14:textId="77777777">
        <w:tc>
          <w:tcPr>
            <w:tcW w:w="454" w:type="dxa"/>
            <w:shd w:val="clear" w:color="auto" w:fill="17324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FF8DEF" w14:textId="77777777" w:rsidR="004537ED" w:rsidRDefault="004537ED">
            <w:pPr>
              <w:spacing w:after="0" w:line="252" w:lineRule="auto"/>
              <w:jc w:val="center"/>
            </w:pPr>
          </w:p>
        </w:tc>
        <w:tc>
          <w:tcPr>
            <w:tcW w:w="3515" w:type="dxa"/>
            <w:shd w:val="clear" w:color="auto" w:fill="17324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F4F499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Priority change</w:t>
            </w:r>
          </w:p>
        </w:tc>
        <w:tc>
          <w:tcPr>
            <w:tcW w:w="2098" w:type="dxa"/>
            <w:shd w:val="clear" w:color="auto" w:fill="17324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586533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Domain(s)</w:t>
            </w:r>
          </w:p>
        </w:tc>
        <w:tc>
          <w:tcPr>
            <w:tcW w:w="1701" w:type="dxa"/>
            <w:shd w:val="clear" w:color="auto" w:fill="17324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F4AA4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Why it matters</w:t>
            </w:r>
          </w:p>
        </w:tc>
        <w:tc>
          <w:tcPr>
            <w:tcW w:w="1870" w:type="dxa"/>
            <w:shd w:val="clear" w:color="auto" w:fill="17324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4F4BBE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Day-30 outcome</w:t>
            </w:r>
          </w:p>
        </w:tc>
      </w:tr>
      <w:tr w:rsidR="004537ED" w14:paraId="47739CF3" w14:textId="77777777">
        <w:trPr>
          <w:cantSplit/>
        </w:trPr>
        <w:tc>
          <w:tcPr>
            <w:tcW w:w="454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D16A23E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1B7F79"/>
              </w:rPr>
              <w:t>1</w:t>
            </w:r>
          </w:p>
        </w:tc>
        <w:tc>
          <w:tcPr>
            <w:tcW w:w="3515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85B06C2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098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71EF8F9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A4240A7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1870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AB6F221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537ED" w14:paraId="7216D6AB" w14:textId="77777777">
        <w:trPr>
          <w:cantSplit/>
        </w:trPr>
        <w:tc>
          <w:tcPr>
            <w:tcW w:w="454" w:type="dxa"/>
            <w:shd w:val="clear" w:color="auto" w:fill="EEF3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95902A0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1B7F79"/>
              </w:rPr>
              <w:t>2</w:t>
            </w:r>
          </w:p>
        </w:tc>
        <w:tc>
          <w:tcPr>
            <w:tcW w:w="3515" w:type="dxa"/>
            <w:shd w:val="clear" w:color="auto" w:fill="EEF3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6C680A1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098" w:type="dxa"/>
            <w:shd w:val="clear" w:color="auto" w:fill="EEF3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841656D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1701" w:type="dxa"/>
            <w:shd w:val="clear" w:color="auto" w:fill="EEF3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FDCBE44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1870" w:type="dxa"/>
            <w:shd w:val="clear" w:color="auto" w:fill="EEF3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27C3556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537ED" w14:paraId="4656D63E" w14:textId="77777777">
        <w:trPr>
          <w:cantSplit/>
        </w:trPr>
        <w:tc>
          <w:tcPr>
            <w:tcW w:w="454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1364153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1B7F79"/>
              </w:rPr>
              <w:t>3</w:t>
            </w:r>
          </w:p>
        </w:tc>
        <w:tc>
          <w:tcPr>
            <w:tcW w:w="3515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97510CD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098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B1267DC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C271F29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1870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3E36999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3C1702B8" w14:textId="77777777" w:rsidR="00493F83" w:rsidRDefault="00493F83">
      <w:pPr>
        <w:keepNext/>
        <w:spacing w:before="180"/>
        <w:rPr>
          <w:b/>
          <w:color w:val="1B7F79"/>
          <w:sz w:val="18"/>
        </w:rPr>
      </w:pPr>
    </w:p>
    <w:p w14:paraId="0C65E331" w14:textId="150A02B8" w:rsidR="004537ED" w:rsidRDefault="00000000">
      <w:pPr>
        <w:keepNext/>
        <w:spacing w:before="180"/>
      </w:pPr>
      <w:r>
        <w:rPr>
          <w:b/>
          <w:color w:val="1B7F79"/>
          <w:sz w:val="18"/>
        </w:rPr>
        <w:t>THE SEVEN DOMAINS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2396"/>
        <w:gridCol w:w="2396"/>
        <w:gridCol w:w="2396"/>
        <w:gridCol w:w="2395"/>
        <w:gridCol w:w="55"/>
      </w:tblGrid>
      <w:tr w:rsidR="004537ED" w14:paraId="3E85B113" w14:textId="77777777"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C97A09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Person in Full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5B7DB1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Team Working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F1C1A6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Specialist Fit</w:t>
            </w:r>
          </w:p>
        </w:tc>
        <w:tc>
          <w:tcPr>
            <w:tcW w:w="2408" w:type="dxa"/>
            <w:gridSpan w:val="2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9EC8AF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Dosage That Works</w:t>
            </w:r>
          </w:p>
        </w:tc>
      </w:tr>
      <w:tr w:rsidR="004537ED" w14:paraId="39B83D0D" w14:textId="77777777"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E6F507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Places and Spaces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52E031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Linear Leadership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6F78B1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Power Partnerships</w:t>
            </w:r>
          </w:p>
        </w:tc>
        <w:tc>
          <w:tcPr>
            <w:tcW w:w="2408" w:type="dxa"/>
            <w:gridSpan w:val="2"/>
            <w:shd w:val="clear" w:color="auto" w:fill="E8F4F2"/>
            <w:vAlign w:val="center"/>
          </w:tcPr>
          <w:p w14:paraId="7975DD50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Multiple / whole model</w:t>
            </w:r>
          </w:p>
        </w:tc>
      </w:tr>
      <w:tr w:rsidR="004537ED" w14:paraId="5ACA7168" w14:textId="77777777">
        <w:trPr>
          <w:gridAfter w:val="1"/>
          <w:wAfter w:w="55" w:type="dxa"/>
        </w:trPr>
        <w:tc>
          <w:tcPr>
            <w:tcW w:w="9638" w:type="dxa"/>
            <w:gridSpan w:val="4"/>
            <w:shd w:val="clear" w:color="auto" w:fill="FAFCFD"/>
            <w:tcMar>
              <w:top w:w="100" w:type="dxa"/>
              <w:left w:w="130" w:type="dxa"/>
              <w:bottom w:w="90" w:type="dxa"/>
              <w:right w:w="130" w:type="dxa"/>
            </w:tcMar>
          </w:tcPr>
          <w:p w14:paraId="4D8574E1" w14:textId="77777777" w:rsidR="00493F83" w:rsidRDefault="00493F83">
            <w:pPr>
              <w:spacing w:after="40"/>
              <w:rPr>
                <w:b/>
                <w:color w:val="17324D"/>
                <w:sz w:val="18"/>
              </w:rPr>
            </w:pPr>
          </w:p>
          <w:p w14:paraId="6C0AE048" w14:textId="048DC32E" w:rsidR="004537ED" w:rsidRDefault="00000000">
            <w:pPr>
              <w:spacing w:after="40"/>
            </w:pPr>
            <w:r>
              <w:rPr>
                <w:b/>
                <w:color w:val="17324D"/>
                <w:sz w:val="18"/>
              </w:rPr>
              <w:t>What needs to be protected while change takes place?</w:t>
            </w:r>
          </w:p>
          <w:p w14:paraId="784B0BB6" w14:textId="77777777" w:rsidR="004537ED" w:rsidRDefault="00000000">
            <w:pPr>
              <w:spacing w:after="40"/>
            </w:pPr>
            <w:r>
              <w:rPr>
                <w:i/>
                <w:color w:val="667681"/>
                <w:sz w:val="17"/>
              </w:rPr>
              <w:t>Record current strengths, relationships or parts of the pathway that must continue.</w:t>
            </w:r>
          </w:p>
          <w:p w14:paraId="720D31FC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7F438DE6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5DA7AC69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3EF531AA" w14:textId="77777777" w:rsidR="004537ED" w:rsidRDefault="00000000">
            <w:pPr>
              <w:spacing w:after="40" w:line="228" w:lineRule="auto"/>
              <w:rPr>
                <w:color w:val="B9C8D1"/>
                <w:sz w:val="14"/>
              </w:rPr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048E1BBA" w14:textId="5A406F59" w:rsidR="00493F83" w:rsidRDefault="00493F83">
            <w:pPr>
              <w:spacing w:after="40" w:line="228" w:lineRule="auto"/>
            </w:pPr>
          </w:p>
        </w:tc>
      </w:tr>
    </w:tbl>
    <w:p w14:paraId="236D7D85" w14:textId="77777777" w:rsidR="004537ED" w:rsidRDefault="00000000">
      <w:r>
        <w:br w:type="page"/>
      </w:r>
    </w:p>
    <w:p w14:paraId="3A752FE2" w14:textId="77777777" w:rsidR="004537ED" w:rsidRDefault="00000000">
      <w:pPr>
        <w:spacing w:after="80"/>
      </w:pPr>
      <w:r>
        <w:rPr>
          <w:b/>
          <w:color w:val="1B7F79"/>
          <w:sz w:val="18"/>
        </w:rPr>
        <w:lastRenderedPageBreak/>
        <w:t>WEEK 1  |  DAYS 1-7</w:t>
      </w:r>
    </w:p>
    <w:p w14:paraId="3CBABF67" w14:textId="77777777" w:rsidR="004537ED" w:rsidRDefault="00000000">
      <w:pPr>
        <w:spacing w:after="80" w:line="240" w:lineRule="auto"/>
      </w:pPr>
      <w:r>
        <w:rPr>
          <w:b/>
          <w:color w:val="17324D"/>
          <w:sz w:val="46"/>
        </w:rPr>
        <w:t>Clarify and mobilise</w:t>
      </w:r>
    </w:p>
    <w:p w14:paraId="634DA523" w14:textId="77777777" w:rsidR="004537ED" w:rsidRDefault="00000000">
      <w:pPr>
        <w:spacing w:after="200" w:line="276" w:lineRule="auto"/>
      </w:pPr>
      <w:r>
        <w:rPr>
          <w:color w:val="667681"/>
          <w:sz w:val="21"/>
        </w:rPr>
        <w:t>Confirm the starting point, involve the right people and agree exactly what will change.</w:t>
      </w:r>
    </w:p>
    <w:tbl>
      <w:tblPr>
        <w:tblW w:w="9638" w:type="dxa"/>
        <w:tblBorders>
          <w:top w:val="single" w:sz="8" w:space="0" w:color="1B7F79"/>
          <w:left w:val="single" w:sz="8" w:space="0" w:color="1B7F79"/>
          <w:bottom w:val="single" w:sz="8" w:space="0" w:color="1B7F79"/>
          <w:right w:val="single" w:sz="8" w:space="0" w:color="1B7F79"/>
          <w:insideH w:val="single" w:sz="8" w:space="0" w:color="1B7F79"/>
          <w:insideV w:val="single" w:sz="8" w:space="0" w:color="1B7F79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4537ED" w14:paraId="091A3B16" w14:textId="77777777">
        <w:tc>
          <w:tcPr>
            <w:tcW w:w="9638" w:type="dxa"/>
            <w:shd w:val="clear" w:color="auto" w:fill="E8F4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4C51DEF" w14:textId="77777777" w:rsidR="004537ED" w:rsidRDefault="00000000">
            <w:pPr>
              <w:spacing w:after="0" w:line="252" w:lineRule="auto"/>
            </w:pPr>
            <w:r>
              <w:rPr>
                <w:b/>
                <w:color w:val="17324D"/>
                <w:sz w:val="19"/>
              </w:rPr>
              <w:t>By day 7, everyone involved should understand the priorities, ownership and first actions.</w:t>
            </w:r>
          </w:p>
        </w:tc>
      </w:tr>
    </w:tbl>
    <w:p w14:paraId="36110CB4" w14:textId="77777777" w:rsidR="00493F83" w:rsidRDefault="00493F83">
      <w:pPr>
        <w:keepNext/>
        <w:spacing w:before="160"/>
        <w:rPr>
          <w:b/>
          <w:color w:val="1B7F79"/>
          <w:sz w:val="18"/>
        </w:rPr>
      </w:pPr>
    </w:p>
    <w:p w14:paraId="4E5965A0" w14:textId="2C398787" w:rsidR="004537ED" w:rsidRDefault="00000000">
      <w:pPr>
        <w:keepNext/>
        <w:spacing w:before="160"/>
      </w:pPr>
      <w:r>
        <w:rPr>
          <w:b/>
          <w:color w:val="1B7F79"/>
          <w:sz w:val="18"/>
        </w:rPr>
        <w:t>DOMAINS IN FOCUS THIS WEEK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410"/>
        <w:gridCol w:w="2408"/>
      </w:tblGrid>
      <w:tr w:rsidR="004537ED" w14:paraId="41B48323" w14:textId="77777777"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9C9286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Person in Full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AE11FE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Team Working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F52C04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Specialist Fit</w:t>
            </w:r>
          </w:p>
        </w:tc>
        <w:tc>
          <w:tcPr>
            <w:tcW w:w="2408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A68120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Dosage That Works</w:t>
            </w:r>
          </w:p>
        </w:tc>
      </w:tr>
      <w:tr w:rsidR="004537ED" w14:paraId="30C27B55" w14:textId="77777777"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17BFBD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Places and Spaces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239053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Linear Leadership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6491BF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Power Partnerships</w:t>
            </w:r>
          </w:p>
        </w:tc>
        <w:tc>
          <w:tcPr>
            <w:tcW w:w="2408" w:type="dxa"/>
            <w:shd w:val="clear" w:color="auto" w:fill="E8F4F2"/>
            <w:vAlign w:val="center"/>
          </w:tcPr>
          <w:p w14:paraId="5338452C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Multiple / whole model</w:t>
            </w:r>
          </w:p>
        </w:tc>
      </w:tr>
    </w:tbl>
    <w:p w14:paraId="18D73A57" w14:textId="77777777" w:rsidR="00493F83" w:rsidRDefault="00493F83">
      <w:pPr>
        <w:keepNext/>
        <w:spacing w:before="160"/>
        <w:rPr>
          <w:b/>
          <w:color w:val="1B7F79"/>
          <w:sz w:val="18"/>
        </w:rPr>
      </w:pPr>
    </w:p>
    <w:p w14:paraId="30023742" w14:textId="20CDF907" w:rsidR="004537ED" w:rsidRDefault="00000000">
      <w:pPr>
        <w:keepNext/>
        <w:spacing w:before="160"/>
      </w:pPr>
      <w:r>
        <w:rPr>
          <w:b/>
          <w:color w:val="1B7F79"/>
          <w:sz w:val="18"/>
        </w:rPr>
        <w:t>ACTIONS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369"/>
        <w:gridCol w:w="2838"/>
        <w:gridCol w:w="1533"/>
        <w:gridCol w:w="1249"/>
        <w:gridCol w:w="1845"/>
        <w:gridCol w:w="1804"/>
      </w:tblGrid>
      <w:tr w:rsidR="004537ED" w14:paraId="3AD24F58" w14:textId="77777777">
        <w:tc>
          <w:tcPr>
            <w:tcW w:w="369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0EAE79" w14:textId="77777777" w:rsidR="004537ED" w:rsidRDefault="004537ED">
            <w:pPr>
              <w:spacing w:after="0" w:line="252" w:lineRule="auto"/>
              <w:jc w:val="center"/>
            </w:pPr>
          </w:p>
        </w:tc>
        <w:tc>
          <w:tcPr>
            <w:tcW w:w="2838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484D72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Action</w:t>
            </w:r>
          </w:p>
        </w:tc>
        <w:tc>
          <w:tcPr>
            <w:tcW w:w="1533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CFE110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w="1249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F9E3B4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By when</w:t>
            </w:r>
          </w:p>
        </w:tc>
        <w:tc>
          <w:tcPr>
            <w:tcW w:w="1845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A12F69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Support / resource</w:t>
            </w:r>
          </w:p>
        </w:tc>
        <w:tc>
          <w:tcPr>
            <w:tcW w:w="1804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A47967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Evidence of progress</w:t>
            </w:r>
          </w:p>
        </w:tc>
      </w:tr>
      <w:tr w:rsidR="004537ED" w14:paraId="2AC280EC" w14:textId="77777777">
        <w:trPr>
          <w:cantSplit/>
        </w:trPr>
        <w:tc>
          <w:tcPr>
            <w:tcW w:w="36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13AA9A1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28A43FB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D5EBA63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6216FBC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BC85E3B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0D3DC99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4537ED" w14:paraId="48862158" w14:textId="77777777">
        <w:trPr>
          <w:cantSplit/>
        </w:trPr>
        <w:tc>
          <w:tcPr>
            <w:tcW w:w="36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2D89F13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B5B5E5D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B3FF40D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F824E2C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4FDB159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3896220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4537ED" w14:paraId="266B9015" w14:textId="77777777">
        <w:trPr>
          <w:cantSplit/>
        </w:trPr>
        <w:tc>
          <w:tcPr>
            <w:tcW w:w="36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CB9FDE4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64DF442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7A07F69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344CD84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18D09C9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ABD2CC6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4537ED" w14:paraId="1DFFA1E2" w14:textId="77777777">
        <w:trPr>
          <w:cantSplit/>
        </w:trPr>
        <w:tc>
          <w:tcPr>
            <w:tcW w:w="36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7833B8A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08FE2AA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AF7832D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4703302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F61AF84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19721FD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</w:tbl>
    <w:p w14:paraId="76343D09" w14:textId="77777777" w:rsidR="00493F83" w:rsidRDefault="00493F83">
      <w:pPr>
        <w:keepNext/>
        <w:spacing w:before="160"/>
        <w:rPr>
          <w:b/>
          <w:color w:val="1B7F79"/>
          <w:sz w:val="18"/>
        </w:rPr>
      </w:pPr>
    </w:p>
    <w:p w14:paraId="72F20CB4" w14:textId="13E5E94F" w:rsidR="004537ED" w:rsidRDefault="00000000">
      <w:pPr>
        <w:keepNext/>
        <w:spacing w:before="160"/>
      </w:pPr>
      <w:r>
        <w:rPr>
          <w:b/>
          <w:color w:val="1B7F79"/>
          <w:sz w:val="18"/>
        </w:rPr>
        <w:t>WEEK-END CHECK-IN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4804"/>
        <w:gridCol w:w="4804"/>
        <w:gridCol w:w="30"/>
      </w:tblGrid>
      <w:tr w:rsidR="004537ED" w14:paraId="3AC7A89E" w14:textId="77777777">
        <w:trPr>
          <w:cantSplit/>
        </w:trPr>
        <w:tc>
          <w:tcPr>
            <w:tcW w:w="4819" w:type="dxa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4ADE442C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moved forward?</w:t>
            </w:r>
          </w:p>
          <w:p w14:paraId="4BEA27EC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710A5DB3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  <w:tc>
          <w:tcPr>
            <w:tcW w:w="4819" w:type="dxa"/>
            <w:gridSpan w:val="2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35B99B7B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became clearer?</w:t>
            </w:r>
          </w:p>
          <w:p w14:paraId="2C8E967A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752F8329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</w:tr>
      <w:tr w:rsidR="004537ED" w14:paraId="1C07729B" w14:textId="77777777">
        <w:trPr>
          <w:cantSplit/>
        </w:trPr>
        <w:tc>
          <w:tcPr>
            <w:tcW w:w="4819" w:type="dxa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189C7E75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is stuck, delayed or at risk?</w:t>
            </w:r>
          </w:p>
          <w:p w14:paraId="46AC05CD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50676542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  <w:tc>
          <w:tcPr>
            <w:tcW w:w="4819" w:type="dxa"/>
            <w:gridSpan w:val="2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29A48260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needs escalation or a decision?</w:t>
            </w:r>
          </w:p>
          <w:p w14:paraId="272A57D8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1E78D170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</w:tr>
      <w:tr w:rsidR="004537ED" w14:paraId="1F0029ED" w14:textId="77777777">
        <w:trPr>
          <w:cantSplit/>
        </w:trPr>
        <w:tc>
          <w:tcPr>
            <w:tcW w:w="4819" w:type="dxa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64C471A2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will carry into the next week?</w:t>
            </w:r>
          </w:p>
          <w:p w14:paraId="5F483F13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71A892F7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  <w:tc>
          <w:tcPr>
            <w:tcW w:w="4819" w:type="dxa"/>
            <w:gridSpan w:val="2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6B1B107A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Who needs an update?</w:t>
            </w:r>
          </w:p>
          <w:p w14:paraId="0854172D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1D09E0C2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</w:tr>
      <w:tr w:rsidR="004537ED" w14:paraId="08EB4338" w14:textId="77777777">
        <w:trPr>
          <w:gridAfter w:val="1"/>
          <w:wAfter w:w="30" w:type="dxa"/>
        </w:trPr>
        <w:tc>
          <w:tcPr>
            <w:tcW w:w="9638" w:type="dxa"/>
            <w:gridSpan w:val="2"/>
            <w:shd w:val="clear" w:color="auto" w:fill="FAFCFD"/>
            <w:tcMar>
              <w:top w:w="100" w:type="dxa"/>
              <w:left w:w="130" w:type="dxa"/>
              <w:bottom w:w="90" w:type="dxa"/>
              <w:right w:w="130" w:type="dxa"/>
            </w:tcMar>
          </w:tcPr>
          <w:p w14:paraId="64552C75" w14:textId="77777777" w:rsidR="004537ED" w:rsidRDefault="00000000">
            <w:pPr>
              <w:spacing w:after="40"/>
            </w:pPr>
            <w:r>
              <w:rPr>
                <w:b/>
                <w:color w:val="17324D"/>
                <w:sz w:val="18"/>
              </w:rPr>
              <w:t>Additional notes</w:t>
            </w:r>
          </w:p>
          <w:p w14:paraId="329769A9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75BD341C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76850D74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696221EF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74BCC555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</w:tc>
      </w:tr>
    </w:tbl>
    <w:p w14:paraId="447E800E" w14:textId="77777777" w:rsidR="004537ED" w:rsidRDefault="00000000">
      <w:r>
        <w:br w:type="page"/>
      </w:r>
    </w:p>
    <w:p w14:paraId="44036237" w14:textId="77777777" w:rsidR="004537ED" w:rsidRDefault="00000000">
      <w:pPr>
        <w:spacing w:after="80"/>
      </w:pPr>
      <w:r>
        <w:rPr>
          <w:b/>
          <w:color w:val="1B7F79"/>
          <w:sz w:val="18"/>
        </w:rPr>
        <w:lastRenderedPageBreak/>
        <w:t>WEEK 2  |  DAYS 8-14</w:t>
      </w:r>
    </w:p>
    <w:p w14:paraId="50DBBC9C" w14:textId="77777777" w:rsidR="004537ED" w:rsidRDefault="00000000">
      <w:pPr>
        <w:spacing w:after="80" w:line="240" w:lineRule="auto"/>
      </w:pPr>
      <w:r>
        <w:rPr>
          <w:b/>
          <w:color w:val="17324D"/>
          <w:sz w:val="46"/>
        </w:rPr>
        <w:t>Test and adjust</w:t>
      </w:r>
    </w:p>
    <w:p w14:paraId="18DF8457" w14:textId="77777777" w:rsidR="004537ED" w:rsidRDefault="00000000">
      <w:pPr>
        <w:spacing w:after="200" w:line="276" w:lineRule="auto"/>
      </w:pPr>
      <w:r>
        <w:rPr>
          <w:color w:val="667681"/>
          <w:sz w:val="21"/>
        </w:rPr>
        <w:t>Put the agreed changes into practice, gather early feedback and remove avoidable barriers.</w:t>
      </w:r>
    </w:p>
    <w:tbl>
      <w:tblPr>
        <w:tblW w:w="9638" w:type="dxa"/>
        <w:tblBorders>
          <w:top w:val="single" w:sz="8" w:space="0" w:color="1B7F79"/>
          <w:left w:val="single" w:sz="8" w:space="0" w:color="1B7F79"/>
          <w:bottom w:val="single" w:sz="8" w:space="0" w:color="1B7F79"/>
          <w:right w:val="single" w:sz="8" w:space="0" w:color="1B7F79"/>
          <w:insideH w:val="single" w:sz="8" w:space="0" w:color="1B7F79"/>
          <w:insideV w:val="single" w:sz="8" w:space="0" w:color="1B7F79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4537ED" w14:paraId="5066E1E6" w14:textId="77777777">
        <w:tc>
          <w:tcPr>
            <w:tcW w:w="9638" w:type="dxa"/>
            <w:shd w:val="clear" w:color="auto" w:fill="E8F4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1E4C503" w14:textId="77777777" w:rsidR="004537ED" w:rsidRDefault="00000000">
            <w:pPr>
              <w:spacing w:after="0" w:line="252" w:lineRule="auto"/>
            </w:pPr>
            <w:r>
              <w:rPr>
                <w:b/>
                <w:color w:val="17324D"/>
                <w:sz w:val="19"/>
              </w:rPr>
              <w:t>By day 14, the first changes should be visible and any practical problems should be identified.</w:t>
            </w:r>
          </w:p>
        </w:tc>
      </w:tr>
    </w:tbl>
    <w:p w14:paraId="7017560D" w14:textId="77777777" w:rsidR="00493F83" w:rsidRDefault="00493F83">
      <w:pPr>
        <w:keepNext/>
        <w:spacing w:before="160"/>
        <w:rPr>
          <w:b/>
          <w:color w:val="1B7F79"/>
          <w:sz w:val="18"/>
        </w:rPr>
      </w:pPr>
    </w:p>
    <w:p w14:paraId="15F51E48" w14:textId="4D166B18" w:rsidR="004537ED" w:rsidRDefault="00000000">
      <w:pPr>
        <w:keepNext/>
        <w:spacing w:before="160"/>
      </w:pPr>
      <w:r>
        <w:rPr>
          <w:b/>
          <w:color w:val="1B7F79"/>
          <w:sz w:val="18"/>
        </w:rPr>
        <w:t>DOMAINS IN FOCUS THIS WEEK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410"/>
        <w:gridCol w:w="2408"/>
      </w:tblGrid>
      <w:tr w:rsidR="004537ED" w14:paraId="78684690" w14:textId="77777777"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976EF1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Person in Full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881C00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Team Working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A6D6A3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Specialist Fit</w:t>
            </w:r>
          </w:p>
        </w:tc>
        <w:tc>
          <w:tcPr>
            <w:tcW w:w="2408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84EC41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Dosage That Works</w:t>
            </w:r>
          </w:p>
        </w:tc>
      </w:tr>
      <w:tr w:rsidR="004537ED" w14:paraId="7B5D737C" w14:textId="77777777"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67F10E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Places and Spaces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9791C2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Linear Leadership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BF99FE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Power Partnerships</w:t>
            </w:r>
          </w:p>
        </w:tc>
        <w:tc>
          <w:tcPr>
            <w:tcW w:w="2408" w:type="dxa"/>
            <w:shd w:val="clear" w:color="auto" w:fill="E8F4F2"/>
            <w:vAlign w:val="center"/>
          </w:tcPr>
          <w:p w14:paraId="7B8368EE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Multiple / whole model</w:t>
            </w:r>
          </w:p>
        </w:tc>
      </w:tr>
    </w:tbl>
    <w:p w14:paraId="0C8BFA98" w14:textId="77777777" w:rsidR="00493F83" w:rsidRDefault="00493F83">
      <w:pPr>
        <w:keepNext/>
        <w:spacing w:before="160"/>
        <w:rPr>
          <w:b/>
          <w:color w:val="1B7F79"/>
          <w:sz w:val="18"/>
        </w:rPr>
      </w:pPr>
    </w:p>
    <w:p w14:paraId="4B245402" w14:textId="4A4D24DC" w:rsidR="004537ED" w:rsidRDefault="00000000">
      <w:pPr>
        <w:keepNext/>
        <w:spacing w:before="160"/>
      </w:pPr>
      <w:r>
        <w:rPr>
          <w:b/>
          <w:color w:val="1B7F79"/>
          <w:sz w:val="18"/>
        </w:rPr>
        <w:t>ACTIONS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369"/>
        <w:gridCol w:w="2838"/>
        <w:gridCol w:w="1533"/>
        <w:gridCol w:w="1249"/>
        <w:gridCol w:w="1845"/>
        <w:gridCol w:w="1804"/>
      </w:tblGrid>
      <w:tr w:rsidR="004537ED" w14:paraId="56BED137" w14:textId="77777777">
        <w:tc>
          <w:tcPr>
            <w:tcW w:w="369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B7A339" w14:textId="77777777" w:rsidR="004537ED" w:rsidRDefault="004537ED">
            <w:pPr>
              <w:spacing w:after="0" w:line="252" w:lineRule="auto"/>
              <w:jc w:val="center"/>
            </w:pPr>
          </w:p>
        </w:tc>
        <w:tc>
          <w:tcPr>
            <w:tcW w:w="2838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FD9B05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Action</w:t>
            </w:r>
          </w:p>
        </w:tc>
        <w:tc>
          <w:tcPr>
            <w:tcW w:w="1533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30FC70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w="1249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51248F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By when</w:t>
            </w:r>
          </w:p>
        </w:tc>
        <w:tc>
          <w:tcPr>
            <w:tcW w:w="1845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F473E9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Support / resource</w:t>
            </w:r>
          </w:p>
        </w:tc>
        <w:tc>
          <w:tcPr>
            <w:tcW w:w="1804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0FBC7C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Evidence of progress</w:t>
            </w:r>
          </w:p>
        </w:tc>
      </w:tr>
      <w:tr w:rsidR="004537ED" w14:paraId="09EE01B0" w14:textId="77777777">
        <w:trPr>
          <w:cantSplit/>
        </w:trPr>
        <w:tc>
          <w:tcPr>
            <w:tcW w:w="36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16D0198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DE32385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DD69689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C59CAED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BCAD90A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FF52089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4537ED" w14:paraId="32052021" w14:textId="77777777">
        <w:trPr>
          <w:cantSplit/>
        </w:trPr>
        <w:tc>
          <w:tcPr>
            <w:tcW w:w="36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AC36F38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68E6641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FF573DA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66A3A6E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4504555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680B0A3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4537ED" w14:paraId="0AE4BAFB" w14:textId="77777777">
        <w:trPr>
          <w:cantSplit/>
        </w:trPr>
        <w:tc>
          <w:tcPr>
            <w:tcW w:w="36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9AE4D56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ED98A52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A9C60D3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C3B7437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FE63BAB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E8BF938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4537ED" w14:paraId="69F1616B" w14:textId="77777777">
        <w:trPr>
          <w:cantSplit/>
        </w:trPr>
        <w:tc>
          <w:tcPr>
            <w:tcW w:w="36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3E5D660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35DD447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1A5727F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3264FA6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FCA6129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1FE0ACE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</w:tbl>
    <w:p w14:paraId="7440E795" w14:textId="77777777" w:rsidR="00493F83" w:rsidRDefault="00493F83">
      <w:pPr>
        <w:keepNext/>
        <w:spacing w:before="160"/>
        <w:rPr>
          <w:b/>
          <w:color w:val="1B7F79"/>
          <w:sz w:val="18"/>
        </w:rPr>
      </w:pPr>
    </w:p>
    <w:p w14:paraId="6C3324E1" w14:textId="790128D9" w:rsidR="004537ED" w:rsidRDefault="00000000">
      <w:pPr>
        <w:keepNext/>
        <w:spacing w:before="160"/>
      </w:pPr>
      <w:r>
        <w:rPr>
          <w:b/>
          <w:color w:val="1B7F79"/>
          <w:sz w:val="18"/>
        </w:rPr>
        <w:t>WEEK-END CHECK-IN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4804"/>
        <w:gridCol w:w="4804"/>
        <w:gridCol w:w="30"/>
      </w:tblGrid>
      <w:tr w:rsidR="004537ED" w14:paraId="6FB9790D" w14:textId="77777777">
        <w:trPr>
          <w:cantSplit/>
        </w:trPr>
        <w:tc>
          <w:tcPr>
            <w:tcW w:w="4819" w:type="dxa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011AB1DF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moved forward?</w:t>
            </w:r>
          </w:p>
          <w:p w14:paraId="78265B4D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72898804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  <w:tc>
          <w:tcPr>
            <w:tcW w:w="4819" w:type="dxa"/>
            <w:gridSpan w:val="2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2133EE2D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became clearer?</w:t>
            </w:r>
          </w:p>
          <w:p w14:paraId="6044FD67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51BA3614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</w:tr>
      <w:tr w:rsidR="004537ED" w14:paraId="3FFFD79F" w14:textId="77777777">
        <w:trPr>
          <w:cantSplit/>
        </w:trPr>
        <w:tc>
          <w:tcPr>
            <w:tcW w:w="4819" w:type="dxa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3965D51E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is stuck, delayed or at risk?</w:t>
            </w:r>
          </w:p>
          <w:p w14:paraId="12ADC13C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2EDACC67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  <w:tc>
          <w:tcPr>
            <w:tcW w:w="4819" w:type="dxa"/>
            <w:gridSpan w:val="2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1AE04856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needs escalation or a decision?</w:t>
            </w:r>
          </w:p>
          <w:p w14:paraId="2943D892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2AD81DE6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</w:tr>
      <w:tr w:rsidR="004537ED" w14:paraId="17DA94BE" w14:textId="77777777">
        <w:trPr>
          <w:cantSplit/>
        </w:trPr>
        <w:tc>
          <w:tcPr>
            <w:tcW w:w="4819" w:type="dxa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54FFCB26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will carry into the next week?</w:t>
            </w:r>
          </w:p>
          <w:p w14:paraId="74214938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3C02D012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  <w:tc>
          <w:tcPr>
            <w:tcW w:w="4819" w:type="dxa"/>
            <w:gridSpan w:val="2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52F51D93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Who needs an update?</w:t>
            </w:r>
          </w:p>
          <w:p w14:paraId="207C84D8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64011048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</w:tr>
      <w:tr w:rsidR="004537ED" w14:paraId="30E991B9" w14:textId="77777777">
        <w:trPr>
          <w:gridAfter w:val="1"/>
          <w:wAfter w:w="30" w:type="dxa"/>
        </w:trPr>
        <w:tc>
          <w:tcPr>
            <w:tcW w:w="9638" w:type="dxa"/>
            <w:gridSpan w:val="2"/>
            <w:shd w:val="clear" w:color="auto" w:fill="FAFCFD"/>
            <w:tcMar>
              <w:top w:w="100" w:type="dxa"/>
              <w:left w:w="130" w:type="dxa"/>
              <w:bottom w:w="90" w:type="dxa"/>
              <w:right w:w="130" w:type="dxa"/>
            </w:tcMar>
          </w:tcPr>
          <w:p w14:paraId="3788F6CB" w14:textId="77777777" w:rsidR="004537ED" w:rsidRDefault="00000000">
            <w:pPr>
              <w:spacing w:after="40"/>
            </w:pPr>
            <w:r>
              <w:rPr>
                <w:b/>
                <w:color w:val="17324D"/>
                <w:sz w:val="18"/>
              </w:rPr>
              <w:t>Additional notes</w:t>
            </w:r>
          </w:p>
          <w:p w14:paraId="1C70A550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2882A031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36483F22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0CAAD232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104E8FA6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</w:tc>
      </w:tr>
    </w:tbl>
    <w:p w14:paraId="0B882573" w14:textId="77777777" w:rsidR="004537ED" w:rsidRDefault="00000000">
      <w:r>
        <w:br w:type="page"/>
      </w:r>
    </w:p>
    <w:p w14:paraId="01116BF2" w14:textId="77777777" w:rsidR="004537ED" w:rsidRDefault="00000000">
      <w:pPr>
        <w:spacing w:after="80"/>
      </w:pPr>
      <w:r>
        <w:rPr>
          <w:b/>
          <w:color w:val="1B7F79"/>
          <w:sz w:val="18"/>
        </w:rPr>
        <w:lastRenderedPageBreak/>
        <w:t>WEEK 3  |  DAYS 15-21</w:t>
      </w:r>
    </w:p>
    <w:p w14:paraId="1466DB1D" w14:textId="77777777" w:rsidR="004537ED" w:rsidRDefault="00000000">
      <w:pPr>
        <w:spacing w:after="80" w:line="240" w:lineRule="auto"/>
      </w:pPr>
      <w:r>
        <w:rPr>
          <w:b/>
          <w:color w:val="17324D"/>
          <w:sz w:val="46"/>
        </w:rPr>
        <w:t>Strengthen and connect</w:t>
      </w:r>
    </w:p>
    <w:p w14:paraId="48F0A3DA" w14:textId="77777777" w:rsidR="004537ED" w:rsidRDefault="00000000">
      <w:pPr>
        <w:spacing w:after="200" w:line="276" w:lineRule="auto"/>
      </w:pPr>
      <w:r>
        <w:rPr>
          <w:color w:val="667681"/>
          <w:sz w:val="21"/>
        </w:rPr>
        <w:t>Build consistency, improve coordination and involve partners or specialist expertise where needed.</w:t>
      </w:r>
    </w:p>
    <w:tbl>
      <w:tblPr>
        <w:tblW w:w="9638" w:type="dxa"/>
        <w:tblBorders>
          <w:top w:val="single" w:sz="8" w:space="0" w:color="1B7F79"/>
          <w:left w:val="single" w:sz="8" w:space="0" w:color="1B7F79"/>
          <w:bottom w:val="single" w:sz="8" w:space="0" w:color="1B7F79"/>
          <w:right w:val="single" w:sz="8" w:space="0" w:color="1B7F79"/>
          <w:insideH w:val="single" w:sz="8" w:space="0" w:color="1B7F79"/>
          <w:insideV w:val="single" w:sz="8" w:space="0" w:color="1B7F79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4537ED" w14:paraId="499A8483" w14:textId="77777777">
        <w:tc>
          <w:tcPr>
            <w:tcW w:w="9638" w:type="dxa"/>
            <w:shd w:val="clear" w:color="auto" w:fill="E8F4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2CAD000" w14:textId="77777777" w:rsidR="004537ED" w:rsidRDefault="00000000">
            <w:pPr>
              <w:spacing w:after="0" w:line="252" w:lineRule="auto"/>
            </w:pPr>
            <w:r>
              <w:rPr>
                <w:b/>
                <w:color w:val="17324D"/>
                <w:sz w:val="19"/>
              </w:rPr>
              <w:t>By day 21, the new approach should feel clearer, more joined-up and easier to sustain.</w:t>
            </w:r>
          </w:p>
        </w:tc>
      </w:tr>
    </w:tbl>
    <w:p w14:paraId="6C982D30" w14:textId="77777777" w:rsidR="00493F83" w:rsidRDefault="00493F83">
      <w:pPr>
        <w:keepNext/>
        <w:spacing w:before="160"/>
        <w:rPr>
          <w:b/>
          <w:color w:val="1B7F79"/>
          <w:sz w:val="18"/>
        </w:rPr>
      </w:pPr>
    </w:p>
    <w:p w14:paraId="47DA80BD" w14:textId="727AD05B" w:rsidR="004537ED" w:rsidRDefault="00000000">
      <w:pPr>
        <w:keepNext/>
        <w:spacing w:before="160"/>
      </w:pPr>
      <w:r>
        <w:rPr>
          <w:b/>
          <w:color w:val="1B7F79"/>
          <w:sz w:val="18"/>
        </w:rPr>
        <w:t>DOMAINS IN FOCUS THIS WEEK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410"/>
        <w:gridCol w:w="2408"/>
      </w:tblGrid>
      <w:tr w:rsidR="004537ED" w14:paraId="4B74453A" w14:textId="77777777"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89A2C3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Person in Full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35CCFC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Team Working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05B796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Specialist Fit</w:t>
            </w:r>
          </w:p>
        </w:tc>
        <w:tc>
          <w:tcPr>
            <w:tcW w:w="2408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60DFBE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Dosage That Works</w:t>
            </w:r>
          </w:p>
        </w:tc>
      </w:tr>
      <w:tr w:rsidR="004537ED" w14:paraId="57A5B972" w14:textId="77777777"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90ADAB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Places and Spaces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634CAB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Linear Leadership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8103E6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Power Partnerships</w:t>
            </w:r>
          </w:p>
        </w:tc>
        <w:tc>
          <w:tcPr>
            <w:tcW w:w="2408" w:type="dxa"/>
            <w:shd w:val="clear" w:color="auto" w:fill="E8F4F2"/>
            <w:vAlign w:val="center"/>
          </w:tcPr>
          <w:p w14:paraId="2B7F8F35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Multiple / whole model</w:t>
            </w:r>
          </w:p>
        </w:tc>
      </w:tr>
    </w:tbl>
    <w:p w14:paraId="20E2C26A" w14:textId="77777777" w:rsidR="00493F83" w:rsidRDefault="00493F83">
      <w:pPr>
        <w:keepNext/>
        <w:spacing w:before="160"/>
        <w:rPr>
          <w:b/>
          <w:color w:val="1B7F79"/>
          <w:sz w:val="18"/>
        </w:rPr>
      </w:pPr>
    </w:p>
    <w:p w14:paraId="0BC8386A" w14:textId="250A8D7D" w:rsidR="004537ED" w:rsidRDefault="00000000">
      <w:pPr>
        <w:keepNext/>
        <w:spacing w:before="160"/>
      </w:pPr>
      <w:r>
        <w:rPr>
          <w:b/>
          <w:color w:val="1B7F79"/>
          <w:sz w:val="18"/>
        </w:rPr>
        <w:t>ACTIONS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369"/>
        <w:gridCol w:w="2838"/>
        <w:gridCol w:w="1533"/>
        <w:gridCol w:w="1249"/>
        <w:gridCol w:w="1845"/>
        <w:gridCol w:w="1804"/>
      </w:tblGrid>
      <w:tr w:rsidR="004537ED" w14:paraId="7D86C9FF" w14:textId="77777777">
        <w:tc>
          <w:tcPr>
            <w:tcW w:w="369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28E080" w14:textId="77777777" w:rsidR="004537ED" w:rsidRDefault="004537ED">
            <w:pPr>
              <w:spacing w:after="0" w:line="252" w:lineRule="auto"/>
              <w:jc w:val="center"/>
            </w:pPr>
          </w:p>
        </w:tc>
        <w:tc>
          <w:tcPr>
            <w:tcW w:w="2838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394580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Action</w:t>
            </w:r>
          </w:p>
        </w:tc>
        <w:tc>
          <w:tcPr>
            <w:tcW w:w="1533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2BFF6A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w="1249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F25D05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By when</w:t>
            </w:r>
          </w:p>
        </w:tc>
        <w:tc>
          <w:tcPr>
            <w:tcW w:w="1845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E78F03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Support / resource</w:t>
            </w:r>
          </w:p>
        </w:tc>
        <w:tc>
          <w:tcPr>
            <w:tcW w:w="1804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664C37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Evidence of progress</w:t>
            </w:r>
          </w:p>
        </w:tc>
      </w:tr>
      <w:tr w:rsidR="004537ED" w14:paraId="0C9AACE0" w14:textId="77777777">
        <w:trPr>
          <w:cantSplit/>
        </w:trPr>
        <w:tc>
          <w:tcPr>
            <w:tcW w:w="36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7002AAE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C723665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49D8AB8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ADFA05F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01802BA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42D6578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4537ED" w14:paraId="7B02FB0F" w14:textId="77777777">
        <w:trPr>
          <w:cantSplit/>
        </w:trPr>
        <w:tc>
          <w:tcPr>
            <w:tcW w:w="36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4E6BFA7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3533EF0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BA24BC9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C424C9D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68200C6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4646852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4537ED" w14:paraId="464AA089" w14:textId="77777777">
        <w:trPr>
          <w:cantSplit/>
        </w:trPr>
        <w:tc>
          <w:tcPr>
            <w:tcW w:w="36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C667685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1DDA0C3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E6D2783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C91C226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ED22BDC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FE95ABB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4537ED" w14:paraId="7D1A4E7F" w14:textId="77777777">
        <w:trPr>
          <w:cantSplit/>
        </w:trPr>
        <w:tc>
          <w:tcPr>
            <w:tcW w:w="36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7FD7120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0E9ABCC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F707C69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961B70A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4B7CDE1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A620302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</w:tbl>
    <w:p w14:paraId="2C786267" w14:textId="77777777" w:rsidR="00493F83" w:rsidRDefault="00493F83">
      <w:pPr>
        <w:keepNext/>
        <w:spacing w:before="160"/>
        <w:rPr>
          <w:b/>
          <w:color w:val="1B7F79"/>
          <w:sz w:val="18"/>
        </w:rPr>
      </w:pPr>
    </w:p>
    <w:p w14:paraId="7542581E" w14:textId="3649135B" w:rsidR="004537ED" w:rsidRDefault="00000000">
      <w:pPr>
        <w:keepNext/>
        <w:spacing w:before="160"/>
      </w:pPr>
      <w:r>
        <w:rPr>
          <w:b/>
          <w:color w:val="1B7F79"/>
          <w:sz w:val="18"/>
        </w:rPr>
        <w:t>WEEK-END CHECK-IN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4804"/>
        <w:gridCol w:w="4804"/>
        <w:gridCol w:w="30"/>
      </w:tblGrid>
      <w:tr w:rsidR="004537ED" w14:paraId="004FF5D6" w14:textId="77777777">
        <w:trPr>
          <w:cantSplit/>
        </w:trPr>
        <w:tc>
          <w:tcPr>
            <w:tcW w:w="4819" w:type="dxa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0D3B6C04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moved forward?</w:t>
            </w:r>
          </w:p>
          <w:p w14:paraId="3BAB8555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3E26EA57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  <w:tc>
          <w:tcPr>
            <w:tcW w:w="4819" w:type="dxa"/>
            <w:gridSpan w:val="2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75F8EAFC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became clearer?</w:t>
            </w:r>
          </w:p>
          <w:p w14:paraId="695BCE83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020E794B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</w:tr>
      <w:tr w:rsidR="004537ED" w14:paraId="02A94755" w14:textId="77777777">
        <w:trPr>
          <w:cantSplit/>
        </w:trPr>
        <w:tc>
          <w:tcPr>
            <w:tcW w:w="4819" w:type="dxa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1696C014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is stuck, delayed or at risk?</w:t>
            </w:r>
          </w:p>
          <w:p w14:paraId="3053859E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0F39DD7C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  <w:tc>
          <w:tcPr>
            <w:tcW w:w="4819" w:type="dxa"/>
            <w:gridSpan w:val="2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39F2A4C8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needs escalation or a decision?</w:t>
            </w:r>
          </w:p>
          <w:p w14:paraId="2CA8521E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50630AFC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</w:tr>
      <w:tr w:rsidR="004537ED" w14:paraId="6041CDA8" w14:textId="77777777">
        <w:trPr>
          <w:cantSplit/>
        </w:trPr>
        <w:tc>
          <w:tcPr>
            <w:tcW w:w="4819" w:type="dxa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33223CEE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will carry into the next week?</w:t>
            </w:r>
          </w:p>
          <w:p w14:paraId="43884104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5D331D07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  <w:tc>
          <w:tcPr>
            <w:tcW w:w="4819" w:type="dxa"/>
            <w:gridSpan w:val="2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0CED88F0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Who needs an update?</w:t>
            </w:r>
          </w:p>
          <w:p w14:paraId="0FAB082D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2F656789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</w:tr>
      <w:tr w:rsidR="004537ED" w14:paraId="72558F33" w14:textId="77777777">
        <w:trPr>
          <w:gridAfter w:val="1"/>
          <w:wAfter w:w="30" w:type="dxa"/>
        </w:trPr>
        <w:tc>
          <w:tcPr>
            <w:tcW w:w="9638" w:type="dxa"/>
            <w:gridSpan w:val="2"/>
            <w:shd w:val="clear" w:color="auto" w:fill="FAFCFD"/>
            <w:tcMar>
              <w:top w:w="100" w:type="dxa"/>
              <w:left w:w="130" w:type="dxa"/>
              <w:bottom w:w="90" w:type="dxa"/>
              <w:right w:w="130" w:type="dxa"/>
            </w:tcMar>
          </w:tcPr>
          <w:p w14:paraId="577B8C88" w14:textId="77777777" w:rsidR="004537ED" w:rsidRDefault="00000000">
            <w:pPr>
              <w:spacing w:after="40"/>
            </w:pPr>
            <w:r>
              <w:rPr>
                <w:b/>
                <w:color w:val="17324D"/>
                <w:sz w:val="18"/>
              </w:rPr>
              <w:t>Additional notes</w:t>
            </w:r>
          </w:p>
          <w:p w14:paraId="39CB29D4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42107D7C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0DAAE53A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70289A1D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60AD45A4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</w:tc>
      </w:tr>
    </w:tbl>
    <w:p w14:paraId="57638393" w14:textId="77777777" w:rsidR="004537ED" w:rsidRDefault="00000000">
      <w:r>
        <w:br w:type="page"/>
      </w:r>
    </w:p>
    <w:p w14:paraId="1FBB7565" w14:textId="77777777" w:rsidR="004537ED" w:rsidRDefault="00000000">
      <w:pPr>
        <w:spacing w:after="80"/>
      </w:pPr>
      <w:r>
        <w:rPr>
          <w:b/>
          <w:color w:val="1B7F79"/>
          <w:sz w:val="18"/>
        </w:rPr>
        <w:lastRenderedPageBreak/>
        <w:t>WEEK 4  |  DAYS 22-30</w:t>
      </w:r>
    </w:p>
    <w:p w14:paraId="7593791B" w14:textId="77777777" w:rsidR="004537ED" w:rsidRDefault="00000000">
      <w:pPr>
        <w:spacing w:after="80" w:line="240" w:lineRule="auto"/>
      </w:pPr>
      <w:r>
        <w:rPr>
          <w:b/>
          <w:color w:val="17324D"/>
          <w:sz w:val="46"/>
        </w:rPr>
        <w:t>Embed and evidence</w:t>
      </w:r>
    </w:p>
    <w:p w14:paraId="359A03B6" w14:textId="77777777" w:rsidR="004537ED" w:rsidRDefault="00000000">
      <w:pPr>
        <w:spacing w:after="200" w:line="276" w:lineRule="auto"/>
      </w:pPr>
      <w:r>
        <w:rPr>
          <w:color w:val="667681"/>
          <w:sz w:val="21"/>
        </w:rPr>
        <w:t>Complete priority actions, capture evidence of change and decide what needs to continue.</w:t>
      </w:r>
    </w:p>
    <w:tbl>
      <w:tblPr>
        <w:tblW w:w="9638" w:type="dxa"/>
        <w:tblBorders>
          <w:top w:val="single" w:sz="8" w:space="0" w:color="1B7F79"/>
          <w:left w:val="single" w:sz="8" w:space="0" w:color="1B7F79"/>
          <w:bottom w:val="single" w:sz="8" w:space="0" w:color="1B7F79"/>
          <w:right w:val="single" w:sz="8" w:space="0" w:color="1B7F79"/>
          <w:insideH w:val="single" w:sz="8" w:space="0" w:color="1B7F79"/>
          <w:insideV w:val="single" w:sz="8" w:space="0" w:color="1B7F79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4537ED" w14:paraId="70A55329" w14:textId="77777777">
        <w:tc>
          <w:tcPr>
            <w:tcW w:w="9638" w:type="dxa"/>
            <w:shd w:val="clear" w:color="auto" w:fill="E8F4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08D1D2E" w14:textId="77777777" w:rsidR="004537ED" w:rsidRDefault="00000000">
            <w:pPr>
              <w:spacing w:after="0" w:line="252" w:lineRule="auto"/>
            </w:pPr>
            <w:r>
              <w:rPr>
                <w:b/>
                <w:color w:val="17324D"/>
                <w:sz w:val="19"/>
              </w:rPr>
              <w:t>By day 30, progress should be measurable and responsibility for the next stage should be clear.</w:t>
            </w:r>
          </w:p>
        </w:tc>
      </w:tr>
    </w:tbl>
    <w:p w14:paraId="0B3584A6" w14:textId="77777777" w:rsidR="00493F83" w:rsidRDefault="00493F83">
      <w:pPr>
        <w:keepNext/>
        <w:spacing w:before="160"/>
        <w:rPr>
          <w:b/>
          <w:color w:val="1B7F79"/>
          <w:sz w:val="18"/>
        </w:rPr>
      </w:pPr>
    </w:p>
    <w:p w14:paraId="117449DA" w14:textId="2163C2D1" w:rsidR="004537ED" w:rsidRDefault="00000000">
      <w:pPr>
        <w:keepNext/>
        <w:spacing w:before="160"/>
      </w:pPr>
      <w:r>
        <w:rPr>
          <w:b/>
          <w:color w:val="1B7F79"/>
          <w:sz w:val="18"/>
        </w:rPr>
        <w:t>DOMAINS IN FOCUS THIS WEEK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410"/>
        <w:gridCol w:w="2408"/>
      </w:tblGrid>
      <w:tr w:rsidR="004537ED" w14:paraId="0A8BC454" w14:textId="77777777"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41F0B6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Person in Full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BC38A7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Team Working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D643E5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Specialist Fit</w:t>
            </w:r>
          </w:p>
        </w:tc>
        <w:tc>
          <w:tcPr>
            <w:tcW w:w="2408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F7913E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Dosage That Works</w:t>
            </w:r>
          </w:p>
        </w:tc>
      </w:tr>
      <w:tr w:rsidR="004537ED" w14:paraId="03419A76" w14:textId="77777777"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F784F6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Places and Spaces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B49EEA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Linear Leadership</w:t>
            </w:r>
          </w:p>
        </w:tc>
        <w:tc>
          <w:tcPr>
            <w:tcW w:w="2410" w:type="dxa"/>
            <w:shd w:val="clear" w:color="auto" w:fill="E8F4F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417722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Power Partnerships</w:t>
            </w:r>
          </w:p>
        </w:tc>
        <w:tc>
          <w:tcPr>
            <w:tcW w:w="2408" w:type="dxa"/>
            <w:shd w:val="clear" w:color="auto" w:fill="E8F4F2"/>
            <w:vAlign w:val="center"/>
          </w:tcPr>
          <w:p w14:paraId="0E84446C" w14:textId="77777777" w:rsidR="004537ED" w:rsidRDefault="00000000">
            <w:pPr>
              <w:spacing w:after="0" w:line="252" w:lineRule="auto"/>
            </w:pPr>
            <w:r>
              <w:rPr>
                <w:color w:val="17324D"/>
                <w:sz w:val="16"/>
              </w:rPr>
              <w:t>☐ Multiple / whole model</w:t>
            </w:r>
          </w:p>
        </w:tc>
      </w:tr>
    </w:tbl>
    <w:p w14:paraId="59FE9417" w14:textId="77777777" w:rsidR="00493F83" w:rsidRDefault="00493F83">
      <w:pPr>
        <w:keepNext/>
        <w:spacing w:before="160"/>
        <w:rPr>
          <w:b/>
          <w:color w:val="1B7F79"/>
          <w:sz w:val="18"/>
        </w:rPr>
      </w:pPr>
    </w:p>
    <w:p w14:paraId="06CF4F54" w14:textId="1F2E9B0A" w:rsidR="004537ED" w:rsidRDefault="00000000">
      <w:pPr>
        <w:keepNext/>
        <w:spacing w:before="160"/>
      </w:pPr>
      <w:r>
        <w:rPr>
          <w:b/>
          <w:color w:val="1B7F79"/>
          <w:sz w:val="18"/>
        </w:rPr>
        <w:t>ACTIONS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369"/>
        <w:gridCol w:w="2838"/>
        <w:gridCol w:w="1533"/>
        <w:gridCol w:w="1249"/>
        <w:gridCol w:w="1845"/>
        <w:gridCol w:w="1804"/>
      </w:tblGrid>
      <w:tr w:rsidR="004537ED" w14:paraId="09F821EE" w14:textId="77777777">
        <w:tc>
          <w:tcPr>
            <w:tcW w:w="369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22EE4E" w14:textId="77777777" w:rsidR="004537ED" w:rsidRDefault="004537ED">
            <w:pPr>
              <w:spacing w:after="0" w:line="252" w:lineRule="auto"/>
              <w:jc w:val="center"/>
            </w:pPr>
          </w:p>
        </w:tc>
        <w:tc>
          <w:tcPr>
            <w:tcW w:w="2838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1D1E4A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Action</w:t>
            </w:r>
          </w:p>
        </w:tc>
        <w:tc>
          <w:tcPr>
            <w:tcW w:w="1533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1FC005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w="1249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165012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By when</w:t>
            </w:r>
          </w:p>
        </w:tc>
        <w:tc>
          <w:tcPr>
            <w:tcW w:w="1845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0A6442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Support / resource</w:t>
            </w:r>
          </w:p>
        </w:tc>
        <w:tc>
          <w:tcPr>
            <w:tcW w:w="1804" w:type="dxa"/>
            <w:shd w:val="clear" w:color="auto" w:fill="17324D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B507C7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Evidence of progress</w:t>
            </w:r>
          </w:p>
        </w:tc>
      </w:tr>
      <w:tr w:rsidR="004537ED" w14:paraId="4CFEE7E7" w14:textId="77777777">
        <w:trPr>
          <w:cantSplit/>
        </w:trPr>
        <w:tc>
          <w:tcPr>
            <w:tcW w:w="36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F3A69A0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EF2E183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6C235E1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399EA07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2B400F5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E959EED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4537ED" w14:paraId="69C64B56" w14:textId="77777777">
        <w:trPr>
          <w:cantSplit/>
        </w:trPr>
        <w:tc>
          <w:tcPr>
            <w:tcW w:w="36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A1361DB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49DFFB4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C675A82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407F6F4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099E4A8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AE5B7BB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4537ED" w14:paraId="763C6ADB" w14:textId="77777777">
        <w:trPr>
          <w:cantSplit/>
        </w:trPr>
        <w:tc>
          <w:tcPr>
            <w:tcW w:w="36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7450A3D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EA6CADC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FC127C6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01FA634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937F97A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36A75F8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4537ED" w14:paraId="6F1DC4C5" w14:textId="77777777">
        <w:trPr>
          <w:cantSplit/>
        </w:trPr>
        <w:tc>
          <w:tcPr>
            <w:tcW w:w="36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6DC4381" w14:textId="77777777" w:rsidR="004537ED" w:rsidRDefault="00000000">
            <w:pPr>
              <w:spacing w:after="0" w:line="252" w:lineRule="auto"/>
              <w:jc w:val="center"/>
            </w:pPr>
            <w:r>
              <w:rPr>
                <w:color w:val="1B7F79"/>
                <w:sz w:val="24"/>
              </w:rPr>
              <w:t>☐</w:t>
            </w:r>
          </w:p>
        </w:tc>
        <w:tc>
          <w:tcPr>
            <w:tcW w:w="2838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B166D93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533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67685B5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249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BF43A68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45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37196D3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1804" w:type="dxa"/>
            <w:shd w:val="clear" w:color="auto" w:fill="EEF3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7B3FDD6" w14:textId="77777777" w:rsidR="004537ED" w:rsidRDefault="00000000">
            <w:pPr>
              <w:spacing w:after="0" w:line="252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</w:tbl>
    <w:p w14:paraId="659EA69E" w14:textId="77777777" w:rsidR="00493F83" w:rsidRDefault="00493F83">
      <w:pPr>
        <w:keepNext/>
        <w:spacing w:before="160"/>
        <w:rPr>
          <w:b/>
          <w:color w:val="1B7F79"/>
          <w:sz w:val="18"/>
        </w:rPr>
      </w:pPr>
    </w:p>
    <w:p w14:paraId="6412A516" w14:textId="16841ECF" w:rsidR="004537ED" w:rsidRDefault="00000000">
      <w:pPr>
        <w:keepNext/>
        <w:spacing w:before="160"/>
      </w:pPr>
      <w:r>
        <w:rPr>
          <w:b/>
          <w:color w:val="1B7F79"/>
          <w:sz w:val="18"/>
        </w:rPr>
        <w:t>WEEK-END CHECK-IN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4804"/>
        <w:gridCol w:w="4804"/>
        <w:gridCol w:w="30"/>
      </w:tblGrid>
      <w:tr w:rsidR="004537ED" w14:paraId="547B86F1" w14:textId="77777777">
        <w:trPr>
          <w:cantSplit/>
        </w:trPr>
        <w:tc>
          <w:tcPr>
            <w:tcW w:w="4819" w:type="dxa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3A543002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moved forward?</w:t>
            </w:r>
          </w:p>
          <w:p w14:paraId="4AC28F99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250BB660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  <w:tc>
          <w:tcPr>
            <w:tcW w:w="4819" w:type="dxa"/>
            <w:gridSpan w:val="2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4D6059E4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became clearer?</w:t>
            </w:r>
          </w:p>
          <w:p w14:paraId="04655194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3DF754C3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</w:tr>
      <w:tr w:rsidR="004537ED" w14:paraId="0DB761D5" w14:textId="77777777">
        <w:trPr>
          <w:cantSplit/>
        </w:trPr>
        <w:tc>
          <w:tcPr>
            <w:tcW w:w="4819" w:type="dxa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21F4BE0B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is stuck, delayed or at risk?</w:t>
            </w:r>
          </w:p>
          <w:p w14:paraId="452B7474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2F1F526B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  <w:tc>
          <w:tcPr>
            <w:tcW w:w="4819" w:type="dxa"/>
            <w:gridSpan w:val="2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5FA9A943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needs escalation or a decision?</w:t>
            </w:r>
          </w:p>
          <w:p w14:paraId="0ACF59BE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4FB27ECD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</w:tr>
      <w:tr w:rsidR="004537ED" w14:paraId="4301E534" w14:textId="77777777">
        <w:trPr>
          <w:cantSplit/>
        </w:trPr>
        <w:tc>
          <w:tcPr>
            <w:tcW w:w="4819" w:type="dxa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4F30D64F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What will carry into the next week?</w:t>
            </w:r>
          </w:p>
          <w:p w14:paraId="1F9A7BCE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048C3EEB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  <w:tc>
          <w:tcPr>
            <w:tcW w:w="4819" w:type="dxa"/>
            <w:gridSpan w:val="2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13566FE0" w14:textId="77777777" w:rsidR="004537ED" w:rsidRDefault="00000000">
            <w:pPr>
              <w:spacing w:after="20"/>
            </w:pPr>
            <w:r>
              <w:rPr>
                <w:b/>
                <w:color w:val="17324D"/>
                <w:sz w:val="17"/>
              </w:rPr>
              <w:t>Who needs an update?</w:t>
            </w:r>
          </w:p>
          <w:p w14:paraId="760EA82F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  <w:p w14:paraId="2B56FBAD" w14:textId="77777777" w:rsidR="004537ED" w:rsidRDefault="00000000">
            <w:pPr>
              <w:spacing w:after="20"/>
            </w:pPr>
            <w:r>
              <w:rPr>
                <w:color w:val="B9C8D1"/>
                <w:sz w:val="14"/>
              </w:rPr>
              <w:t>___________________________________________</w:t>
            </w:r>
          </w:p>
        </w:tc>
      </w:tr>
      <w:tr w:rsidR="004537ED" w14:paraId="7A7209C2" w14:textId="77777777">
        <w:trPr>
          <w:gridAfter w:val="1"/>
          <w:wAfter w:w="30" w:type="dxa"/>
        </w:trPr>
        <w:tc>
          <w:tcPr>
            <w:tcW w:w="9638" w:type="dxa"/>
            <w:gridSpan w:val="2"/>
            <w:shd w:val="clear" w:color="auto" w:fill="FAFCFD"/>
            <w:tcMar>
              <w:top w:w="100" w:type="dxa"/>
              <w:left w:w="130" w:type="dxa"/>
              <w:bottom w:w="90" w:type="dxa"/>
              <w:right w:w="130" w:type="dxa"/>
            </w:tcMar>
          </w:tcPr>
          <w:p w14:paraId="3AC2CF10" w14:textId="77777777" w:rsidR="004537ED" w:rsidRDefault="00000000">
            <w:pPr>
              <w:spacing w:after="40"/>
            </w:pPr>
            <w:r>
              <w:rPr>
                <w:b/>
                <w:color w:val="17324D"/>
                <w:sz w:val="18"/>
              </w:rPr>
              <w:t>Additional notes</w:t>
            </w:r>
          </w:p>
          <w:p w14:paraId="5E8E641D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17A39B6F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7A8E9E34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4C582986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6D3DE473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</w:tc>
      </w:tr>
    </w:tbl>
    <w:p w14:paraId="03ED4C98" w14:textId="77777777" w:rsidR="004537ED" w:rsidRDefault="00000000">
      <w:r>
        <w:br w:type="page"/>
      </w:r>
    </w:p>
    <w:p w14:paraId="41A01319" w14:textId="77777777" w:rsidR="004537ED" w:rsidRDefault="00000000">
      <w:pPr>
        <w:spacing w:after="80"/>
      </w:pPr>
      <w:r>
        <w:rPr>
          <w:b/>
          <w:color w:val="1B7F79"/>
          <w:sz w:val="18"/>
        </w:rPr>
        <w:lastRenderedPageBreak/>
        <w:t>DAY 30</w:t>
      </w:r>
    </w:p>
    <w:p w14:paraId="3509828B" w14:textId="77777777" w:rsidR="004537ED" w:rsidRDefault="00000000">
      <w:pPr>
        <w:spacing w:after="80" w:line="240" w:lineRule="auto"/>
      </w:pPr>
      <w:r>
        <w:rPr>
          <w:b/>
          <w:color w:val="17324D"/>
          <w:sz w:val="46"/>
        </w:rPr>
        <w:t>Review, learn and decide what comes next</w:t>
      </w:r>
    </w:p>
    <w:p w14:paraId="48E1EDE1" w14:textId="77777777" w:rsidR="004537ED" w:rsidRDefault="00000000">
      <w:pPr>
        <w:spacing w:after="200" w:line="276" w:lineRule="auto"/>
      </w:pPr>
      <w:r>
        <w:rPr>
          <w:color w:val="667681"/>
          <w:sz w:val="21"/>
        </w:rPr>
        <w:t>Return to your original three priorities. Record what changed, what evidence supports that judgement and what now needs to happen.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425"/>
        <w:gridCol w:w="1692"/>
        <w:gridCol w:w="2989"/>
        <w:gridCol w:w="2058"/>
        <w:gridCol w:w="50"/>
      </w:tblGrid>
      <w:tr w:rsidR="004537ED" w14:paraId="27562413" w14:textId="77777777">
        <w:tc>
          <w:tcPr>
            <w:tcW w:w="425" w:type="dxa"/>
            <w:shd w:val="clear" w:color="auto" w:fill="17324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E6FB359" w14:textId="77777777" w:rsidR="004537ED" w:rsidRDefault="004537ED">
            <w:pPr>
              <w:spacing w:after="0" w:line="252" w:lineRule="auto"/>
              <w:jc w:val="center"/>
            </w:pPr>
          </w:p>
        </w:tc>
        <w:tc>
          <w:tcPr>
            <w:tcW w:w="2438" w:type="dxa"/>
            <w:shd w:val="clear" w:color="auto" w:fill="17324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E40124F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Priority</w:t>
            </w:r>
          </w:p>
        </w:tc>
        <w:tc>
          <w:tcPr>
            <w:tcW w:w="1701" w:type="dxa"/>
            <w:shd w:val="clear" w:color="auto" w:fill="17324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B0B2449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w="3005" w:type="dxa"/>
            <w:shd w:val="clear" w:color="auto" w:fill="17324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57BD837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Evidence of change</w:t>
            </w:r>
          </w:p>
        </w:tc>
        <w:tc>
          <w:tcPr>
            <w:tcW w:w="2069" w:type="dxa"/>
            <w:gridSpan w:val="2"/>
            <w:shd w:val="clear" w:color="auto" w:fill="17324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B228BB2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Next decision</w:t>
            </w:r>
          </w:p>
        </w:tc>
      </w:tr>
      <w:tr w:rsidR="004537ED" w14:paraId="012FE3D9" w14:textId="77777777">
        <w:trPr>
          <w:cantSplit/>
        </w:trPr>
        <w:tc>
          <w:tcPr>
            <w:tcW w:w="425" w:type="dxa"/>
            <w:shd w:val="clear" w:color="auto" w:fill="FFFFFF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2EB2C2D9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1B7F79"/>
              </w:rPr>
              <w:t>1</w:t>
            </w:r>
          </w:p>
        </w:tc>
        <w:tc>
          <w:tcPr>
            <w:tcW w:w="2438" w:type="dxa"/>
            <w:shd w:val="clear" w:color="auto" w:fill="FFFFFF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1AE9BF6C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14615BBE" w14:textId="77777777" w:rsidR="004537ED" w:rsidRDefault="00000000">
            <w:pPr>
              <w:spacing w:after="0" w:line="252" w:lineRule="auto"/>
            </w:pPr>
            <w:r>
              <w:rPr>
                <w:sz w:val="16"/>
              </w:rPr>
              <w:t>☐ Achieved</w:t>
            </w:r>
            <w:r>
              <w:rPr>
                <w:sz w:val="16"/>
              </w:rPr>
              <w:br/>
              <w:t>☐ Progressing</w:t>
            </w:r>
            <w:r>
              <w:rPr>
                <w:sz w:val="16"/>
              </w:rPr>
              <w:br/>
              <w:t>☐ Reset</w:t>
            </w:r>
          </w:p>
        </w:tc>
        <w:tc>
          <w:tcPr>
            <w:tcW w:w="3005" w:type="dxa"/>
            <w:shd w:val="clear" w:color="auto" w:fill="FFFFFF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760942C4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069" w:type="dxa"/>
            <w:gridSpan w:val="2"/>
            <w:shd w:val="clear" w:color="auto" w:fill="FFFFFF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5C5342A0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537ED" w14:paraId="4B3A4E8A" w14:textId="77777777">
        <w:trPr>
          <w:cantSplit/>
        </w:trPr>
        <w:tc>
          <w:tcPr>
            <w:tcW w:w="425" w:type="dxa"/>
            <w:shd w:val="clear" w:color="auto" w:fill="EEF3F7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2544A8A4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1B7F79"/>
              </w:rPr>
              <w:t>2</w:t>
            </w:r>
          </w:p>
        </w:tc>
        <w:tc>
          <w:tcPr>
            <w:tcW w:w="2438" w:type="dxa"/>
            <w:shd w:val="clear" w:color="auto" w:fill="EEF3F7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560666E2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1701" w:type="dxa"/>
            <w:shd w:val="clear" w:color="auto" w:fill="EEF3F7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4EA5C022" w14:textId="77777777" w:rsidR="004537ED" w:rsidRDefault="00000000">
            <w:pPr>
              <w:spacing w:after="0" w:line="252" w:lineRule="auto"/>
            </w:pPr>
            <w:r>
              <w:rPr>
                <w:sz w:val="16"/>
              </w:rPr>
              <w:t>☐ Achieved</w:t>
            </w:r>
            <w:r>
              <w:rPr>
                <w:sz w:val="16"/>
              </w:rPr>
              <w:br/>
              <w:t>☐ Progressing</w:t>
            </w:r>
            <w:r>
              <w:rPr>
                <w:sz w:val="16"/>
              </w:rPr>
              <w:br/>
              <w:t>☐ Reset</w:t>
            </w:r>
          </w:p>
        </w:tc>
        <w:tc>
          <w:tcPr>
            <w:tcW w:w="3005" w:type="dxa"/>
            <w:shd w:val="clear" w:color="auto" w:fill="EEF3F7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47C8BA48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069" w:type="dxa"/>
            <w:gridSpan w:val="2"/>
            <w:shd w:val="clear" w:color="auto" w:fill="EEF3F7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7A9F4581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537ED" w14:paraId="5B3C6250" w14:textId="77777777">
        <w:trPr>
          <w:cantSplit/>
        </w:trPr>
        <w:tc>
          <w:tcPr>
            <w:tcW w:w="425" w:type="dxa"/>
            <w:shd w:val="clear" w:color="auto" w:fill="FFFFFF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16E3D489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1B7F79"/>
              </w:rPr>
              <w:t>3</w:t>
            </w:r>
          </w:p>
        </w:tc>
        <w:tc>
          <w:tcPr>
            <w:tcW w:w="2438" w:type="dxa"/>
            <w:shd w:val="clear" w:color="auto" w:fill="FFFFFF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3D5D3B6D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3CBD8C28" w14:textId="77777777" w:rsidR="004537ED" w:rsidRDefault="00000000">
            <w:pPr>
              <w:spacing w:after="0" w:line="252" w:lineRule="auto"/>
            </w:pPr>
            <w:r>
              <w:rPr>
                <w:sz w:val="16"/>
              </w:rPr>
              <w:t>☐ Achieved</w:t>
            </w:r>
            <w:r>
              <w:rPr>
                <w:sz w:val="16"/>
              </w:rPr>
              <w:br/>
              <w:t>☐ Progressing</w:t>
            </w:r>
            <w:r>
              <w:rPr>
                <w:sz w:val="16"/>
              </w:rPr>
              <w:br/>
              <w:t>☐ Reset</w:t>
            </w:r>
          </w:p>
        </w:tc>
        <w:tc>
          <w:tcPr>
            <w:tcW w:w="3005" w:type="dxa"/>
            <w:shd w:val="clear" w:color="auto" w:fill="FFFFFF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4EB69FEA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069" w:type="dxa"/>
            <w:gridSpan w:val="2"/>
            <w:shd w:val="clear" w:color="auto" w:fill="FFFFFF"/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4F21B57D" w14:textId="77777777" w:rsidR="004537ED" w:rsidRDefault="00000000">
            <w:pPr>
              <w:spacing w:after="0" w:line="252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4537ED" w14:paraId="3EA31996" w14:textId="77777777">
        <w:trPr>
          <w:gridAfter w:val="1"/>
          <w:wAfter w:w="50" w:type="dxa"/>
        </w:trPr>
        <w:tc>
          <w:tcPr>
            <w:tcW w:w="9638" w:type="dxa"/>
            <w:gridSpan w:val="5"/>
            <w:shd w:val="clear" w:color="auto" w:fill="FAFCFD"/>
            <w:tcMar>
              <w:top w:w="100" w:type="dxa"/>
              <w:left w:w="130" w:type="dxa"/>
              <w:bottom w:w="90" w:type="dxa"/>
              <w:right w:w="130" w:type="dxa"/>
            </w:tcMar>
          </w:tcPr>
          <w:p w14:paraId="27BFB41E" w14:textId="77777777" w:rsidR="00493F83" w:rsidRDefault="00493F83">
            <w:pPr>
              <w:spacing w:after="40"/>
              <w:rPr>
                <w:b/>
                <w:color w:val="17324D"/>
                <w:sz w:val="18"/>
              </w:rPr>
            </w:pPr>
          </w:p>
          <w:p w14:paraId="3694721A" w14:textId="126AD6D0" w:rsidR="004537ED" w:rsidRDefault="00000000">
            <w:pPr>
              <w:spacing w:after="40"/>
            </w:pPr>
            <w:r>
              <w:rPr>
                <w:b/>
                <w:color w:val="17324D"/>
                <w:sz w:val="18"/>
              </w:rPr>
              <w:t>What has improved for the person, team or service?</w:t>
            </w:r>
          </w:p>
          <w:p w14:paraId="77EA1D84" w14:textId="77777777" w:rsidR="004537ED" w:rsidRDefault="00000000">
            <w:pPr>
              <w:spacing w:after="40"/>
            </w:pPr>
            <w:r>
              <w:rPr>
                <w:i/>
                <w:color w:val="667681"/>
                <w:sz w:val="17"/>
              </w:rPr>
              <w:t>Focus on meaningful outcomes, experience, coordination, safety or use of resources.</w:t>
            </w:r>
          </w:p>
          <w:p w14:paraId="6B7B5B7E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7671EB6E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0B61C224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40619733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7AF25B3C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</w:tc>
      </w:tr>
      <w:tr w:rsidR="004537ED" w14:paraId="393823A0" w14:textId="77777777">
        <w:trPr>
          <w:gridAfter w:val="1"/>
          <w:wAfter w:w="50" w:type="dxa"/>
        </w:trPr>
        <w:tc>
          <w:tcPr>
            <w:tcW w:w="9638" w:type="dxa"/>
            <w:gridSpan w:val="5"/>
            <w:shd w:val="clear" w:color="auto" w:fill="FAFCFD"/>
            <w:tcMar>
              <w:top w:w="100" w:type="dxa"/>
              <w:left w:w="130" w:type="dxa"/>
              <w:bottom w:w="90" w:type="dxa"/>
              <w:right w:w="130" w:type="dxa"/>
            </w:tcMar>
          </w:tcPr>
          <w:p w14:paraId="0B64A20E" w14:textId="77777777" w:rsidR="00493F83" w:rsidRDefault="00493F83">
            <w:pPr>
              <w:spacing w:after="40"/>
              <w:rPr>
                <w:b/>
                <w:color w:val="17324D"/>
                <w:sz w:val="18"/>
              </w:rPr>
            </w:pPr>
          </w:p>
          <w:p w14:paraId="12197506" w14:textId="006DB27A" w:rsidR="004537ED" w:rsidRDefault="00000000">
            <w:pPr>
              <w:spacing w:after="40"/>
            </w:pPr>
            <w:r>
              <w:rPr>
                <w:b/>
                <w:color w:val="17324D"/>
                <w:sz w:val="18"/>
              </w:rPr>
              <w:t>What have we learned?</w:t>
            </w:r>
          </w:p>
          <w:p w14:paraId="75AB1F5F" w14:textId="77777777" w:rsidR="004537ED" w:rsidRDefault="00000000">
            <w:pPr>
              <w:spacing w:after="40"/>
            </w:pPr>
            <w:r>
              <w:rPr>
                <w:i/>
                <w:color w:val="667681"/>
                <w:sz w:val="17"/>
              </w:rPr>
              <w:t>Include assumptions that changed, barriers encountered and factors that helped.</w:t>
            </w:r>
          </w:p>
          <w:p w14:paraId="40DF888E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5A8691F7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779A9D86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019A13FF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0EFDC9EC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</w:tc>
      </w:tr>
      <w:tr w:rsidR="004537ED" w14:paraId="767FF3DC" w14:textId="77777777">
        <w:trPr>
          <w:gridAfter w:val="1"/>
          <w:wAfter w:w="50" w:type="dxa"/>
        </w:trPr>
        <w:tc>
          <w:tcPr>
            <w:tcW w:w="9638" w:type="dxa"/>
            <w:gridSpan w:val="5"/>
            <w:shd w:val="clear" w:color="auto" w:fill="FAFCFD"/>
            <w:tcMar>
              <w:top w:w="100" w:type="dxa"/>
              <w:left w:w="130" w:type="dxa"/>
              <w:bottom w:w="90" w:type="dxa"/>
              <w:right w:w="130" w:type="dxa"/>
            </w:tcMar>
          </w:tcPr>
          <w:p w14:paraId="3BB5B304" w14:textId="77777777" w:rsidR="00493F83" w:rsidRDefault="00493F83">
            <w:pPr>
              <w:spacing w:after="40"/>
              <w:rPr>
                <w:b/>
                <w:color w:val="17324D"/>
                <w:sz w:val="18"/>
              </w:rPr>
            </w:pPr>
          </w:p>
          <w:p w14:paraId="39BB7BA4" w14:textId="2EA99B40" w:rsidR="004537ED" w:rsidRDefault="00000000">
            <w:pPr>
              <w:spacing w:after="40"/>
            </w:pPr>
            <w:r>
              <w:rPr>
                <w:b/>
                <w:color w:val="17324D"/>
                <w:sz w:val="18"/>
              </w:rPr>
              <w:t>The next 30 days</w:t>
            </w:r>
          </w:p>
          <w:p w14:paraId="688321E2" w14:textId="77777777" w:rsidR="004537ED" w:rsidRDefault="00000000">
            <w:pPr>
              <w:spacing w:after="40"/>
            </w:pPr>
            <w:r>
              <w:rPr>
                <w:i/>
                <w:color w:val="667681"/>
                <w:sz w:val="17"/>
              </w:rPr>
              <w:t>Record what will continue, what needs wider action and who will lead it.</w:t>
            </w:r>
          </w:p>
          <w:p w14:paraId="09B7DD1B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6DAA0DE7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2FE4407E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628AF910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  <w:p w14:paraId="0881CC1C" w14:textId="77777777" w:rsidR="004537ED" w:rsidRDefault="00000000">
            <w:pPr>
              <w:spacing w:after="40" w:line="228" w:lineRule="auto"/>
            </w:pPr>
            <w:r>
              <w:rPr>
                <w:color w:val="B9C8D1"/>
                <w:sz w:val="14"/>
              </w:rPr>
              <w:t>_______________________________________________________________________________________________</w:t>
            </w:r>
          </w:p>
        </w:tc>
      </w:tr>
    </w:tbl>
    <w:p w14:paraId="7F832C0C" w14:textId="77777777" w:rsidR="00493F83" w:rsidRDefault="00493F83">
      <w:pPr>
        <w:keepNext/>
        <w:spacing w:before="160"/>
        <w:rPr>
          <w:b/>
          <w:color w:val="1B7F79"/>
          <w:sz w:val="18"/>
        </w:rPr>
      </w:pPr>
    </w:p>
    <w:p w14:paraId="25BB26C6" w14:textId="44A16A98" w:rsidR="004537ED" w:rsidRDefault="00000000">
      <w:pPr>
        <w:keepNext/>
        <w:spacing w:before="160"/>
      </w:pPr>
      <w:r>
        <w:rPr>
          <w:b/>
          <w:color w:val="1B7F79"/>
          <w:sz w:val="18"/>
        </w:rPr>
        <w:t>FINAL CHECK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3215"/>
        <w:gridCol w:w="3215"/>
        <w:gridCol w:w="3208"/>
      </w:tblGrid>
      <w:tr w:rsidR="004537ED" w14:paraId="4E674CF9" w14:textId="77777777">
        <w:tc>
          <w:tcPr>
            <w:tcW w:w="3215" w:type="dxa"/>
            <w:shd w:val="clear" w:color="auto" w:fill="E8F4F2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7CB4A55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17324D"/>
                <w:sz w:val="17"/>
              </w:rPr>
              <w:t>☐ Outcomes shared with the right people</w:t>
            </w:r>
          </w:p>
        </w:tc>
        <w:tc>
          <w:tcPr>
            <w:tcW w:w="3215" w:type="dxa"/>
            <w:shd w:val="clear" w:color="auto" w:fill="E8F4F2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CEF4E88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17324D"/>
                <w:sz w:val="17"/>
              </w:rPr>
              <w:t>☐ Ongoing ownership confirmed</w:t>
            </w:r>
          </w:p>
        </w:tc>
        <w:tc>
          <w:tcPr>
            <w:tcW w:w="3208" w:type="dxa"/>
            <w:shd w:val="clear" w:color="auto" w:fill="E8F4F2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3A4A554" w14:textId="77777777" w:rsidR="004537ED" w:rsidRDefault="00000000">
            <w:pPr>
              <w:spacing w:after="0" w:line="252" w:lineRule="auto"/>
              <w:jc w:val="center"/>
            </w:pPr>
            <w:r>
              <w:rPr>
                <w:b/>
                <w:color w:val="17324D"/>
                <w:sz w:val="17"/>
              </w:rPr>
              <w:t>☐ Next review date agreed</w:t>
            </w:r>
          </w:p>
        </w:tc>
      </w:tr>
    </w:tbl>
    <w:p w14:paraId="6C00D4E8" w14:textId="77777777" w:rsidR="00E91629" w:rsidRDefault="00E91629"/>
    <w:sectPr w:rsidR="00E91629" w:rsidSect="00034616">
      <w:footerReference w:type="default" r:id="rId8"/>
      <w:pgSz w:w="11906" w:h="16838"/>
      <w:pgMar w:top="765" w:right="1134" w:bottom="765" w:left="113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A0E42" w14:textId="77777777" w:rsidR="00E91629" w:rsidRDefault="00E91629">
      <w:pPr>
        <w:spacing w:after="0" w:line="240" w:lineRule="auto"/>
      </w:pPr>
      <w:r>
        <w:separator/>
      </w:r>
    </w:p>
  </w:endnote>
  <w:endnote w:type="continuationSeparator" w:id="0">
    <w:p w14:paraId="23A32079" w14:textId="77777777" w:rsidR="00E91629" w:rsidRDefault="00E91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82301" w14:textId="77777777" w:rsidR="004537ED" w:rsidRDefault="00000000">
    <w:pPr>
      <w:pStyle w:val="Footer"/>
      <w:jc w:val="right"/>
    </w:pPr>
    <w:proofErr w:type="gramStart"/>
    <w:r>
      <w:rPr>
        <w:color w:val="667681"/>
        <w:sz w:val="17"/>
      </w:rPr>
      <w:t>OPMOD  |</w:t>
    </w:r>
    <w:proofErr w:type="gramEnd"/>
    <w:r>
      <w:rPr>
        <w:color w:val="667681"/>
        <w:sz w:val="17"/>
      </w:rPr>
      <w:t xml:space="preserve">  </w:t>
    </w:r>
    <w:r>
      <w:rPr>
        <w:color w:val="667681"/>
        <w:sz w:val="17"/>
      </w:rPr>
      <w:fldChar w:fldCharType="begin"/>
    </w:r>
    <w:r>
      <w:rPr>
        <w:color w:val="667681"/>
        <w:sz w:val="17"/>
      </w:rPr>
      <w:instrText xml:space="preserve"> PAGE </w:instrText>
    </w:r>
    <w:r w:rsidR="00493F83">
      <w:rPr>
        <w:color w:val="667681"/>
        <w:sz w:val="17"/>
      </w:rPr>
      <w:fldChar w:fldCharType="separate"/>
    </w:r>
    <w:r w:rsidR="00493F83">
      <w:rPr>
        <w:noProof/>
        <w:color w:val="667681"/>
        <w:sz w:val="17"/>
      </w:rPr>
      <w:t>1</w:t>
    </w:r>
    <w:r>
      <w:rPr>
        <w:color w:val="667681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CC173" w14:textId="77777777" w:rsidR="00E91629" w:rsidRDefault="00E91629">
      <w:pPr>
        <w:spacing w:after="0" w:line="240" w:lineRule="auto"/>
      </w:pPr>
      <w:r>
        <w:separator/>
      </w:r>
    </w:p>
  </w:footnote>
  <w:footnote w:type="continuationSeparator" w:id="0">
    <w:p w14:paraId="5EF43B3B" w14:textId="77777777" w:rsidR="00E91629" w:rsidRDefault="00E91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3119678">
    <w:abstractNumId w:val="8"/>
  </w:num>
  <w:num w:numId="2" w16cid:durableId="1390491712">
    <w:abstractNumId w:val="6"/>
  </w:num>
  <w:num w:numId="3" w16cid:durableId="1080979990">
    <w:abstractNumId w:val="5"/>
  </w:num>
  <w:num w:numId="4" w16cid:durableId="800342007">
    <w:abstractNumId w:val="4"/>
  </w:num>
  <w:num w:numId="5" w16cid:durableId="789282527">
    <w:abstractNumId w:val="7"/>
  </w:num>
  <w:num w:numId="6" w16cid:durableId="376318964">
    <w:abstractNumId w:val="3"/>
  </w:num>
  <w:num w:numId="7" w16cid:durableId="1433739182">
    <w:abstractNumId w:val="2"/>
  </w:num>
  <w:num w:numId="8" w16cid:durableId="1639531241">
    <w:abstractNumId w:val="1"/>
  </w:num>
  <w:num w:numId="9" w16cid:durableId="105507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860"/>
    <w:rsid w:val="0015074B"/>
    <w:rsid w:val="0029639D"/>
    <w:rsid w:val="00326F90"/>
    <w:rsid w:val="004537ED"/>
    <w:rsid w:val="00493F83"/>
    <w:rsid w:val="00AA1D8D"/>
    <w:rsid w:val="00B47730"/>
    <w:rsid w:val="00CB0664"/>
    <w:rsid w:val="00E916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D69E3"/>
  <w14:defaultImageDpi w14:val="300"/>
  <w15:docId w15:val="{D22E7C47-FF7D-D840-99B1-4C145F972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color w:val="26374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860</Words>
  <Characters>10015</Characters>
  <Application>Microsoft Office Word</Application>
  <DocSecurity>0</DocSecurity>
  <Lines>625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OpMod 30-Day Action Plan</dc:title>
  <dc:subject>A practical 30-day implementation tool based on the seven OpMod domains</dc:subject>
  <dc:creator>Allyson Ballard</dc:creator>
  <cp:keywords>OpMod, healthcare, action plan, service improvement, case review</cp:keywords>
  <dc:description>generated by python-docx</dc:description>
  <cp:lastModifiedBy>Allyson Ballard</cp:lastModifiedBy>
  <cp:revision>2</cp:revision>
  <dcterms:created xsi:type="dcterms:W3CDTF">2026-07-23T08:19:00Z</dcterms:created>
  <dcterms:modified xsi:type="dcterms:W3CDTF">2026-07-23T08:19:00Z</dcterms:modified>
  <cp:category/>
</cp:coreProperties>
</file>